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DD351" w14:textId="77777777" w:rsidR="000464B9" w:rsidRPr="000464B9" w:rsidRDefault="000464B9">
      <w:pPr>
        <w:rPr>
          <w:rFonts w:ascii="Comic Sans MS" w:hAnsi="Comic Sans MS"/>
          <w:b/>
          <w:bCs/>
          <w:u w:val="single"/>
        </w:rPr>
      </w:pPr>
      <w:r w:rsidRPr="000464B9">
        <w:rPr>
          <w:rFonts w:ascii="Comic Sans MS" w:hAnsi="Comic Sans MS"/>
          <w:b/>
          <w:bCs/>
          <w:u w:val="single"/>
        </w:rPr>
        <w:t>Home Learning Ideas – Week beginning 23</w:t>
      </w:r>
      <w:r w:rsidRPr="000464B9">
        <w:rPr>
          <w:rFonts w:ascii="Comic Sans MS" w:hAnsi="Comic Sans MS"/>
          <w:b/>
          <w:bCs/>
          <w:u w:val="single"/>
          <w:vertAlign w:val="superscript"/>
        </w:rPr>
        <w:t>rd</w:t>
      </w:r>
      <w:r w:rsidRPr="000464B9">
        <w:rPr>
          <w:rFonts w:ascii="Comic Sans MS" w:hAnsi="Comic Sans MS"/>
          <w:b/>
          <w:bCs/>
          <w:u w:val="single"/>
        </w:rPr>
        <w:t xml:space="preserve"> March 2020</w:t>
      </w:r>
    </w:p>
    <w:p w14:paraId="73366EE4" w14:textId="7600B2F3" w:rsidR="00093E4A" w:rsidRPr="000464B9" w:rsidRDefault="000464B9">
      <w:pPr>
        <w:rPr>
          <w:rFonts w:ascii="Comic Sans MS" w:hAnsi="Comic Sans MS"/>
          <w:b/>
          <w:bCs/>
          <w:u w:val="single"/>
        </w:rPr>
      </w:pPr>
      <w:r w:rsidRPr="000464B9">
        <w:rPr>
          <w:rFonts w:ascii="Comic Sans MS" w:hAnsi="Comic Sans MS"/>
          <w:b/>
          <w:bCs/>
          <w:u w:val="single"/>
        </w:rPr>
        <w:t>Colour and Shape</w:t>
      </w:r>
    </w:p>
    <w:p w14:paraId="06CD8885" w14:textId="61A05AFD" w:rsidR="000464B9" w:rsidRDefault="000464B9" w:rsidP="000464B9">
      <w:pPr>
        <w:rPr>
          <w:rFonts w:ascii="Comic Sans MS" w:hAnsi="Comic Sans MS" w:cs="Comic Sans MS"/>
        </w:rPr>
      </w:pPr>
      <w:r w:rsidRPr="000464B9">
        <w:rPr>
          <w:rFonts w:ascii="Comic Sans MS" w:hAnsi="Comic Sans MS"/>
        </w:rPr>
        <w:t xml:space="preserve">Books - </w:t>
      </w:r>
      <w:r w:rsidRPr="000464B9">
        <w:rPr>
          <w:rFonts w:ascii="Comic Sans MS" w:hAnsi="Comic Sans MS" w:cs="Comic Sans MS"/>
        </w:rPr>
        <w:t>Wow said the Owl and Brown Bear</w:t>
      </w:r>
    </w:p>
    <w:p w14:paraId="5FCF803D" w14:textId="6A18906E" w:rsidR="00BA1CE7" w:rsidRPr="000464B9" w:rsidRDefault="00BA1CE7" w:rsidP="000464B9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noProof/>
        </w:rPr>
        <w:drawing>
          <wp:inline distT="0" distB="0" distL="0" distR="0" wp14:anchorId="243464BD" wp14:editId="67DDA763">
            <wp:extent cx="1905000" cy="1905000"/>
            <wp:effectExtent l="0" t="0" r="0" b="0"/>
            <wp:docPr id="4" name="Picture 4" descr="A picture containing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ow said the ow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 w:rsidR="000D10B2">
        <w:rPr>
          <w:rFonts w:ascii="Comic Sans MS" w:hAnsi="Comic Sans MS" w:cs="Comic Sans MS"/>
          <w:noProof/>
        </w:rPr>
        <w:drawing>
          <wp:inline distT="0" distB="0" distL="0" distR="0" wp14:anchorId="39CD74E8" wp14:editId="53CFE888">
            <wp:extent cx="2095500" cy="2962275"/>
            <wp:effectExtent l="0" t="0" r="0" b="9525"/>
            <wp:docPr id="5" name="Picture 5" descr="A close up of an ani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lour and shape brown be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3C323" w14:textId="2CEE53F1" w:rsidR="000464B9" w:rsidRPr="00BA2EBA" w:rsidRDefault="000464B9" w:rsidP="000464B9">
      <w:pPr>
        <w:rPr>
          <w:rFonts w:ascii="Comic Sans MS" w:hAnsi="Comic Sans MS" w:cs="Comic Sans MS"/>
          <w:u w:val="single"/>
        </w:rPr>
      </w:pPr>
      <w:r w:rsidRPr="00BA2EBA">
        <w:rPr>
          <w:rFonts w:ascii="Comic Sans MS" w:hAnsi="Comic Sans MS" w:cs="Comic Sans MS"/>
          <w:u w:val="single"/>
        </w:rPr>
        <w:t>Activities</w:t>
      </w:r>
    </w:p>
    <w:p w14:paraId="78653DEB" w14:textId="57044A06" w:rsidR="000464B9" w:rsidRPr="000464B9" w:rsidRDefault="000464B9" w:rsidP="000464B9">
      <w:pPr>
        <w:pStyle w:val="ListParagraph"/>
        <w:numPr>
          <w:ilvl w:val="0"/>
          <w:numId w:val="1"/>
        </w:numPr>
        <w:rPr>
          <w:rFonts w:ascii="Comic Sans MS" w:hAnsi="Comic Sans MS" w:cs="Comic Sans MS"/>
        </w:rPr>
      </w:pPr>
      <w:r w:rsidRPr="000464B9">
        <w:rPr>
          <w:rFonts w:ascii="Comic Sans MS" w:hAnsi="Comic Sans MS" w:cs="Comic Sans MS"/>
        </w:rPr>
        <w:t>Shape walk around the local area</w:t>
      </w:r>
      <w:r w:rsidRPr="000464B9">
        <w:rPr>
          <w:rFonts w:ascii="Comic Sans MS" w:hAnsi="Comic Sans MS" w:cs="Comic Sans MS"/>
        </w:rPr>
        <w:t xml:space="preserve"> (if we are still allowed to go out), garden or house.  </w:t>
      </w:r>
      <w:r w:rsidRPr="000464B9">
        <w:rPr>
          <w:rFonts w:ascii="Comic Sans MS" w:hAnsi="Comic Sans MS" w:cs="Comic Sans MS"/>
        </w:rPr>
        <w:t>Discussions and questions (can you see anything red, what shape are the car wheels etc)</w:t>
      </w:r>
    </w:p>
    <w:p w14:paraId="45F44AE6" w14:textId="3AFD7F03" w:rsidR="000464B9" w:rsidRPr="000464B9" w:rsidRDefault="000464B9" w:rsidP="000464B9">
      <w:pPr>
        <w:pStyle w:val="ListParagraph"/>
        <w:numPr>
          <w:ilvl w:val="0"/>
          <w:numId w:val="1"/>
        </w:numPr>
        <w:rPr>
          <w:rFonts w:ascii="Comic Sans MS" w:hAnsi="Comic Sans MS" w:cs="Comic Sans MS"/>
        </w:rPr>
      </w:pPr>
      <w:r w:rsidRPr="000464B9">
        <w:rPr>
          <w:rFonts w:ascii="Comic Sans MS" w:hAnsi="Comic Sans MS" w:cs="Comic Sans MS"/>
        </w:rPr>
        <w:t>Finger painting</w:t>
      </w:r>
      <w:r w:rsidRPr="000464B9">
        <w:rPr>
          <w:rFonts w:ascii="Comic Sans MS" w:hAnsi="Comic Sans MS" w:cs="Comic Sans MS"/>
        </w:rPr>
        <w:t xml:space="preserve"> (mix paint colours and explore what happens)</w:t>
      </w:r>
    </w:p>
    <w:p w14:paraId="47EA42D4" w14:textId="4CBD9CB3" w:rsidR="000464B9" w:rsidRPr="000464B9" w:rsidRDefault="000464B9" w:rsidP="000464B9">
      <w:pPr>
        <w:pStyle w:val="ListParagraph"/>
        <w:numPr>
          <w:ilvl w:val="0"/>
          <w:numId w:val="1"/>
        </w:numPr>
        <w:rPr>
          <w:rFonts w:ascii="Comic Sans MS" w:hAnsi="Comic Sans MS" w:cs="Comic Sans MS"/>
        </w:rPr>
      </w:pPr>
      <w:r w:rsidRPr="000464B9">
        <w:rPr>
          <w:rFonts w:ascii="Comic Sans MS" w:hAnsi="Comic Sans MS" w:cs="Comic Sans MS"/>
        </w:rPr>
        <w:t xml:space="preserve">Threading – making bead bracelets – </w:t>
      </w:r>
      <w:r w:rsidRPr="000464B9">
        <w:rPr>
          <w:rFonts w:ascii="Comic Sans MS" w:hAnsi="Comic Sans MS" w:cs="Comic Sans MS"/>
        </w:rPr>
        <w:t xml:space="preserve">talk about the </w:t>
      </w:r>
      <w:r w:rsidRPr="000464B9">
        <w:rPr>
          <w:rFonts w:ascii="Comic Sans MS" w:hAnsi="Comic Sans MS" w:cs="Comic Sans MS"/>
        </w:rPr>
        <w:t>patterns and colours</w:t>
      </w:r>
    </w:p>
    <w:p w14:paraId="0112A0BA" w14:textId="220EAB27" w:rsidR="000464B9" w:rsidRDefault="000464B9" w:rsidP="000464B9">
      <w:pPr>
        <w:pStyle w:val="ListParagraph"/>
        <w:numPr>
          <w:ilvl w:val="0"/>
          <w:numId w:val="1"/>
        </w:numPr>
        <w:rPr>
          <w:rFonts w:ascii="Comic Sans MS" w:hAnsi="Comic Sans MS" w:cs="Comic Sans MS"/>
        </w:rPr>
      </w:pPr>
      <w:r w:rsidRPr="000464B9">
        <w:rPr>
          <w:rFonts w:ascii="Comic Sans MS" w:hAnsi="Comic Sans MS" w:cs="Comic Sans MS"/>
        </w:rPr>
        <w:t>Hopscotch game</w:t>
      </w:r>
      <w:r w:rsidRPr="000464B9">
        <w:rPr>
          <w:rFonts w:ascii="Comic Sans MS" w:hAnsi="Comic Sans MS" w:cs="Comic Sans MS"/>
        </w:rPr>
        <w:t xml:space="preserve"> – use chalk to make </w:t>
      </w:r>
      <w:r>
        <w:rPr>
          <w:rFonts w:ascii="Comic Sans MS" w:hAnsi="Comic Sans MS" w:cs="Comic Sans MS"/>
        </w:rPr>
        <w:t xml:space="preserve">one </w:t>
      </w:r>
      <w:r w:rsidRPr="000464B9">
        <w:rPr>
          <w:rFonts w:ascii="Comic Sans MS" w:hAnsi="Comic Sans MS" w:cs="Comic Sans MS"/>
        </w:rPr>
        <w:t>outside</w:t>
      </w:r>
    </w:p>
    <w:p w14:paraId="70AE0018" w14:textId="395826A3" w:rsidR="000464B9" w:rsidRDefault="000464B9" w:rsidP="000464B9">
      <w:pPr>
        <w:pStyle w:val="ListParagraph"/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Set challenges – find something blue in the room, find 2 different shape</w:t>
      </w:r>
      <w:r w:rsidR="000D10B2">
        <w:rPr>
          <w:rFonts w:ascii="Comic Sans MS" w:hAnsi="Comic Sans MS" w:cs="Comic Sans MS"/>
        </w:rPr>
        <w:t>s</w:t>
      </w:r>
      <w:r>
        <w:rPr>
          <w:rFonts w:ascii="Comic Sans MS" w:hAnsi="Comic Sans MS" w:cs="Comic Sans MS"/>
        </w:rPr>
        <w:t xml:space="preserve"> in the room and name them</w:t>
      </w:r>
    </w:p>
    <w:p w14:paraId="16197256" w14:textId="07FB3CDE" w:rsidR="000464B9" w:rsidRDefault="000464B9" w:rsidP="000464B9">
      <w:pPr>
        <w:pStyle w:val="ListParagraph"/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</w:t>
      </w:r>
      <w:r w:rsidRPr="000464B9">
        <w:rPr>
          <w:rFonts w:ascii="Comic Sans MS" w:hAnsi="Comic Sans MS" w:cs="Comic Sans MS"/>
        </w:rPr>
        <w:t>hape and colour sorting and matching</w:t>
      </w:r>
      <w:r>
        <w:rPr>
          <w:rFonts w:ascii="Comic Sans MS" w:hAnsi="Comic Sans MS" w:cs="Comic Sans MS"/>
        </w:rPr>
        <w:t xml:space="preserve"> (see picture)</w:t>
      </w:r>
    </w:p>
    <w:p w14:paraId="4C5AD49C" w14:textId="539B34D8" w:rsidR="000464B9" w:rsidRDefault="000464B9" w:rsidP="000464B9">
      <w:pPr>
        <w:pStyle w:val="ListParagraph"/>
        <w:rPr>
          <w:rFonts w:ascii="Comic Sans MS" w:hAnsi="Comic Sans MS" w:cs="Comic Sans MS"/>
        </w:rPr>
      </w:pPr>
    </w:p>
    <w:p w14:paraId="044729F3" w14:textId="07909813" w:rsidR="000464B9" w:rsidRPr="000464B9" w:rsidRDefault="007F5160" w:rsidP="000464B9">
      <w:pPr>
        <w:pStyle w:val="ListParagraph"/>
        <w:rPr>
          <w:rFonts w:ascii="Comic Sans MS" w:hAnsi="Comic Sans MS" w:cs="Comic Sans MS"/>
        </w:rPr>
      </w:pPr>
      <w:r>
        <w:rPr>
          <w:rFonts w:ascii="Comic Sans MS" w:hAnsi="Comic Sans MS" w:cs="Comic Sans MS"/>
          <w:noProof/>
        </w:rPr>
        <w:drawing>
          <wp:inline distT="0" distB="0" distL="0" distR="0" wp14:anchorId="5126D0E4" wp14:editId="218A2784">
            <wp:extent cx="1905000" cy="1905000"/>
            <wp:effectExtent l="0" t="0" r="0" b="0"/>
            <wp:docPr id="1" name="Picture 1" descr="A picture containing indoor, person, table,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sort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70FDA" w14:textId="4C1AA42E" w:rsidR="000464B9" w:rsidRDefault="000464B9" w:rsidP="000464B9">
      <w:pPr>
        <w:rPr>
          <w:rFonts w:ascii="Comic Sans MS" w:hAnsi="Comic Sans MS" w:cs="Comic Sans MS"/>
        </w:rPr>
      </w:pPr>
    </w:p>
    <w:p w14:paraId="1E536FC7" w14:textId="3182004B" w:rsidR="00BA1CE7" w:rsidRPr="00BA1CE7" w:rsidRDefault="00BA1CE7" w:rsidP="00BA1CE7">
      <w:pPr>
        <w:pStyle w:val="ListParagraph"/>
        <w:numPr>
          <w:ilvl w:val="0"/>
          <w:numId w:val="1"/>
        </w:numPr>
        <w:rPr>
          <w:rFonts w:ascii="Comic Sans MS" w:hAnsi="Comic Sans MS" w:cs="Comic Sans MS"/>
        </w:rPr>
      </w:pPr>
      <w:r w:rsidRPr="00BA1CE7">
        <w:rPr>
          <w:rFonts w:ascii="Comic Sans MS" w:hAnsi="Comic Sans MS" w:cs="Comic Sans MS"/>
        </w:rPr>
        <w:lastRenderedPageBreak/>
        <w:t>Sequencing patterns with different coloured shapes</w:t>
      </w:r>
      <w:r w:rsidR="000D10B2">
        <w:rPr>
          <w:rFonts w:ascii="Comic Sans MS" w:hAnsi="Comic Sans MS" w:cs="Comic Sans MS"/>
        </w:rPr>
        <w:t>, peg boards</w:t>
      </w:r>
    </w:p>
    <w:p w14:paraId="01F3D7B9" w14:textId="30345BB5" w:rsidR="00BA1CE7" w:rsidRPr="00BA1CE7" w:rsidRDefault="00BA1CE7" w:rsidP="00BA1CE7">
      <w:pPr>
        <w:pStyle w:val="ListParagraph"/>
        <w:numPr>
          <w:ilvl w:val="0"/>
          <w:numId w:val="1"/>
        </w:numPr>
        <w:rPr>
          <w:rFonts w:ascii="Comic Sans MS" w:hAnsi="Comic Sans MS" w:cs="Comic Sans MS"/>
        </w:rPr>
      </w:pPr>
      <w:r w:rsidRPr="00BA1CE7">
        <w:rPr>
          <w:rFonts w:ascii="Comic Sans MS" w:hAnsi="Comic Sans MS" w:cs="Comic Sans MS"/>
        </w:rPr>
        <w:t xml:space="preserve">Shape </w:t>
      </w:r>
      <w:r>
        <w:rPr>
          <w:rFonts w:ascii="Comic Sans MS" w:hAnsi="Comic Sans MS" w:cs="Comic Sans MS"/>
        </w:rPr>
        <w:t xml:space="preserve">jigsaw </w:t>
      </w:r>
      <w:r w:rsidRPr="00BA1CE7">
        <w:rPr>
          <w:rFonts w:ascii="Comic Sans MS" w:hAnsi="Comic Sans MS" w:cs="Comic Sans MS"/>
        </w:rPr>
        <w:t xml:space="preserve">puzzles </w:t>
      </w:r>
    </w:p>
    <w:p w14:paraId="490055B6" w14:textId="77777777" w:rsidR="00BA1CE7" w:rsidRPr="00BA1CE7" w:rsidRDefault="00BA1CE7" w:rsidP="00BA1CE7">
      <w:pPr>
        <w:pStyle w:val="ListParagraph"/>
        <w:numPr>
          <w:ilvl w:val="0"/>
          <w:numId w:val="1"/>
        </w:numPr>
        <w:rPr>
          <w:rFonts w:ascii="Comic Sans MS" w:hAnsi="Comic Sans MS" w:cs="Comic Sans MS"/>
        </w:rPr>
      </w:pPr>
      <w:r w:rsidRPr="00BA1CE7">
        <w:rPr>
          <w:rFonts w:ascii="Comic Sans MS" w:hAnsi="Comic Sans MS" w:cs="Comic Sans MS"/>
        </w:rPr>
        <w:t>Colour and shape Potato printing</w:t>
      </w:r>
    </w:p>
    <w:p w14:paraId="13DDFD08" w14:textId="22ED75F3" w:rsidR="000464B9" w:rsidRPr="00BA1CE7" w:rsidRDefault="00BA1CE7" w:rsidP="00BA1CE7">
      <w:pPr>
        <w:pStyle w:val="ListParagraph"/>
        <w:numPr>
          <w:ilvl w:val="0"/>
          <w:numId w:val="1"/>
        </w:numPr>
      </w:pPr>
      <w:r w:rsidRPr="00BA1CE7">
        <w:rPr>
          <w:rFonts w:ascii="Comic Sans MS" w:hAnsi="Comic Sans MS" w:cs="Comic Sans MS"/>
        </w:rPr>
        <w:t xml:space="preserve">Colour mix </w:t>
      </w:r>
      <w:r>
        <w:rPr>
          <w:rFonts w:ascii="Comic Sans MS" w:hAnsi="Comic Sans MS" w:cs="Comic Sans MS"/>
        </w:rPr>
        <w:t>foam with food colouring</w:t>
      </w:r>
      <w:r w:rsidR="00BA2EBA">
        <w:rPr>
          <w:rFonts w:ascii="Comic Sans MS" w:hAnsi="Comic Sans MS" w:cs="Comic Sans MS"/>
        </w:rPr>
        <w:t xml:space="preserve"> or paint</w:t>
      </w:r>
      <w:r>
        <w:rPr>
          <w:rFonts w:ascii="Comic Sans MS" w:hAnsi="Comic Sans MS" w:cs="Comic Sans MS"/>
        </w:rPr>
        <w:t xml:space="preserve"> (explore what happens, making the colours darker, lighter etc – see picture)</w:t>
      </w:r>
      <w:r w:rsidR="000D10B2">
        <w:rPr>
          <w:rFonts w:ascii="Comic Sans MS" w:hAnsi="Comic Sans MS" w:cs="Comic Sans MS"/>
        </w:rPr>
        <w:t xml:space="preserve"> or </w:t>
      </w:r>
      <w:r w:rsidR="00BA2EBA">
        <w:rPr>
          <w:rFonts w:ascii="Comic Sans MS" w:hAnsi="Comic Sans MS" w:cs="Comic Sans MS"/>
        </w:rPr>
        <w:t>put into</w:t>
      </w:r>
      <w:bookmarkStart w:id="0" w:name="_GoBack"/>
      <w:bookmarkEnd w:id="0"/>
      <w:r w:rsidR="000D10B2">
        <w:rPr>
          <w:rFonts w:ascii="Comic Sans MS" w:hAnsi="Comic Sans MS" w:cs="Comic Sans MS"/>
        </w:rPr>
        <w:t xml:space="preserve"> freezer bags as a sensory activity</w:t>
      </w:r>
    </w:p>
    <w:p w14:paraId="364FDE2F" w14:textId="46AEDD80" w:rsidR="00BA1CE7" w:rsidRDefault="00BA1CE7" w:rsidP="00BA1CE7">
      <w:r>
        <w:rPr>
          <w:noProof/>
        </w:rPr>
        <w:drawing>
          <wp:inline distT="0" distB="0" distL="0" distR="0" wp14:anchorId="3042E30F" wp14:editId="448207E7">
            <wp:extent cx="1905000" cy="1905000"/>
            <wp:effectExtent l="0" t="0" r="0" b="0"/>
            <wp:docPr id="2" name="Picture 2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ur mixing foa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E721544" wp14:editId="03EA1832">
            <wp:extent cx="1905000" cy="1905000"/>
            <wp:effectExtent l="0" t="0" r="0" b="0"/>
            <wp:docPr id="3" name="Picture 3" descr="A person sitting at a table eat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am colours traffic light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45F34" w14:textId="4B69C2CC" w:rsidR="00BA1CE7" w:rsidRDefault="00BA1CE7" w:rsidP="00BA1CE7"/>
    <w:p w14:paraId="3362E919" w14:textId="3EB326CA" w:rsidR="000D10B2" w:rsidRDefault="000D10B2" w:rsidP="000D10B2">
      <w:pPr>
        <w:pStyle w:val="ListParagraph"/>
        <w:numPr>
          <w:ilvl w:val="0"/>
          <w:numId w:val="3"/>
        </w:numPr>
        <w:rPr>
          <w:rFonts w:ascii="Comic Sans MS" w:hAnsi="Comic Sans MS" w:cs="Comic Sans MS"/>
        </w:rPr>
      </w:pPr>
      <w:r w:rsidRPr="000D10B2">
        <w:rPr>
          <w:rFonts w:ascii="Comic Sans MS" w:hAnsi="Comic Sans MS" w:cs="Comic Sans MS"/>
        </w:rPr>
        <w:t>Questions about their favourite colours, what colour are mummy’s eyes, daddy’s hair.</w:t>
      </w:r>
    </w:p>
    <w:p w14:paraId="79E3F5C3" w14:textId="66C4E3F9" w:rsidR="000D10B2" w:rsidRDefault="000D10B2" w:rsidP="000D10B2">
      <w:pPr>
        <w:pStyle w:val="ListParagraph"/>
        <w:rPr>
          <w:rFonts w:ascii="Comic Sans MS" w:hAnsi="Comic Sans MS" w:cs="Comic Sans MS"/>
        </w:rPr>
      </w:pPr>
      <w:r>
        <w:rPr>
          <w:rFonts w:ascii="Comic Sans MS" w:hAnsi="Comic Sans MS" w:cs="Comic Sans MS"/>
          <w:noProof/>
        </w:rPr>
        <w:drawing>
          <wp:inline distT="0" distB="0" distL="0" distR="0" wp14:anchorId="224A8791" wp14:editId="6705DB8F">
            <wp:extent cx="2359430" cy="3215005"/>
            <wp:effectExtent l="0" t="0" r="3175" b="4445"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ainbow song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93" cy="3244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ABE4C" w14:textId="7B77597F" w:rsidR="000D10B2" w:rsidRDefault="000D10B2" w:rsidP="000D10B2">
      <w:pPr>
        <w:pStyle w:val="ListParagraph"/>
        <w:numPr>
          <w:ilvl w:val="0"/>
          <w:numId w:val="3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A parent has also suggested we get the children to do rainbow pictures and put them in our windows so the local children can see them.</w:t>
      </w:r>
    </w:p>
    <w:p w14:paraId="2CB1486F" w14:textId="5BCFA5D1" w:rsidR="000D10B2" w:rsidRPr="000D10B2" w:rsidRDefault="000D10B2" w:rsidP="000D10B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DON’T FORGET TO SEND ME ANY PICTURES OF YOUR CHILD DOING ANY OF THE ABOVE AND I WILL PUT THEM IN THE LEARNING JOURNALS xxxx</w:t>
      </w:r>
    </w:p>
    <w:sectPr w:rsidR="000D10B2" w:rsidRPr="000D10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30E51"/>
    <w:multiLevelType w:val="hybridMultilevel"/>
    <w:tmpl w:val="F6141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37003"/>
    <w:multiLevelType w:val="hybridMultilevel"/>
    <w:tmpl w:val="52E22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41919"/>
    <w:multiLevelType w:val="hybridMultilevel"/>
    <w:tmpl w:val="211EE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B9"/>
    <w:rsid w:val="000464B9"/>
    <w:rsid w:val="00093E4A"/>
    <w:rsid w:val="000D10B2"/>
    <w:rsid w:val="007F5160"/>
    <w:rsid w:val="00BA1CE7"/>
    <w:rsid w:val="00BA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7BD5"/>
  <w15:chartTrackingRefBased/>
  <w15:docId w15:val="{A8B30427-C707-47C3-BD19-159AA358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Peters</dc:creator>
  <cp:keywords/>
  <dc:description/>
  <cp:lastModifiedBy>Lucy Peters</cp:lastModifiedBy>
  <cp:revision>5</cp:revision>
  <dcterms:created xsi:type="dcterms:W3CDTF">2020-03-22T14:43:00Z</dcterms:created>
  <dcterms:modified xsi:type="dcterms:W3CDTF">2020-03-22T15:02:00Z</dcterms:modified>
</cp:coreProperties>
</file>